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8" w:rsidRPr="005642D8" w:rsidRDefault="005642D8" w:rsidP="0056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6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.10.2021,</w:t>
      </w:r>
      <w:r w:rsidRPr="00564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2СТМ – «Основы экологии» - </w:t>
      </w:r>
      <w:r w:rsidRPr="0056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лекция, преподаватель – Куликова Алёна Алексеевна</w:t>
      </w:r>
    </w:p>
    <w:p w:rsidR="005642D8" w:rsidRPr="005642D8" w:rsidRDefault="005642D8" w:rsidP="0056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5642D8" w:rsidRPr="005642D8" w:rsidTr="005642D8">
        <w:tc>
          <w:tcPr>
            <w:tcW w:w="1877" w:type="dxa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№ 3</w:t>
            </w:r>
          </w:p>
        </w:tc>
        <w:tc>
          <w:tcPr>
            <w:tcW w:w="4658" w:type="dxa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 как глобальная экосистема земли.</w:t>
            </w:r>
          </w:p>
        </w:tc>
      </w:tr>
      <w:tr w:rsidR="005642D8" w:rsidRPr="005642D8" w:rsidTr="005642D8">
        <w:tc>
          <w:tcPr>
            <w:tcW w:w="6535" w:type="dxa"/>
            <w:gridSpan w:val="2"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занятия:  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</w:t>
            </w:r>
            <w:bookmarkStart w:id="0" w:name="_GoBack"/>
            <w:bookmarkEnd w:id="0"/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ная: 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представление о средах жизни и </w:t>
            </w:r>
            <w:r w:rsidRPr="00564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экологических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4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факторах</w:t>
            </w: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Воспитательная: 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Развивающая: 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навыки, умения самостоятельно добывать знания и стимулировать свою познавательную активность.</w:t>
            </w:r>
            <w:proofErr w:type="gramEnd"/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Рассмотреть 3 и 4  вопросы лекции и записать в тетрадь.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Ответить на контрольные вопросы: 1,2,10,11. Ответы прислать на электронный адрес </w:t>
            </w:r>
            <w:proofErr w:type="spellStart"/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kulikova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_7@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9.00 22</w:t>
            </w: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.10.2021 (в виде фотографии написанного текста).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642D8" w:rsidRPr="005642D8" w:rsidTr="005642D8">
        <w:tc>
          <w:tcPr>
            <w:tcW w:w="6535" w:type="dxa"/>
            <w:gridSpan w:val="2"/>
            <w:hideMark/>
          </w:tcPr>
          <w:p w:rsidR="005642D8" w:rsidRPr="005642D8" w:rsidRDefault="005642D8" w:rsidP="005642D8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Происхождение и эволюция биосферы.</w:t>
            </w:r>
          </w:p>
        </w:tc>
      </w:tr>
      <w:tr w:rsidR="005642D8" w:rsidRPr="005642D8" w:rsidTr="005642D8">
        <w:tc>
          <w:tcPr>
            <w:tcW w:w="6535" w:type="dxa"/>
            <w:gridSpan w:val="2"/>
            <w:hideMark/>
          </w:tcPr>
          <w:p w:rsidR="005642D8" w:rsidRPr="005642D8" w:rsidRDefault="005642D8" w:rsidP="005642D8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и границы биосферы</w:t>
            </w:r>
          </w:p>
        </w:tc>
      </w:tr>
      <w:tr w:rsidR="005642D8" w:rsidRPr="005642D8" w:rsidTr="005642D8">
        <w:tc>
          <w:tcPr>
            <w:tcW w:w="6535" w:type="dxa"/>
            <w:gridSpan w:val="2"/>
            <w:hideMark/>
          </w:tcPr>
          <w:p w:rsidR="005642D8" w:rsidRPr="005642D8" w:rsidRDefault="005642D8" w:rsidP="005642D8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 и свойства биосферы. Учение В.И. Вернадского.</w:t>
            </w:r>
          </w:p>
        </w:tc>
      </w:tr>
      <w:tr w:rsidR="005642D8" w:rsidRPr="005642D8" w:rsidTr="005642D8">
        <w:tc>
          <w:tcPr>
            <w:tcW w:w="6535" w:type="dxa"/>
            <w:gridSpan w:val="2"/>
            <w:hideMark/>
          </w:tcPr>
          <w:p w:rsidR="005642D8" w:rsidRPr="005642D8" w:rsidRDefault="005642D8" w:rsidP="005642D8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4. Становление ноосферы.</w:t>
            </w:r>
          </w:p>
        </w:tc>
      </w:tr>
    </w:tbl>
    <w:p w:rsidR="005642D8" w:rsidRPr="005642D8" w:rsidRDefault="005642D8" w:rsidP="005642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D8" w:rsidRPr="005642D8" w:rsidRDefault="005642D8" w:rsidP="005642D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Происхождение и эволюция биосферы.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Появление жизни на Земле - одна из самых больших загадок, волнующих человечество на протяжении всей его истории. Свидетельства этого процесса учёные ищут в древнейших горных породах. Последние годы принесли ряд крупных открытий, которые позволяют по-новому взглянуть на эволюцию нашей планеты.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утверждений, касающихся возникновения и эволюции биосферы, носит характер предположений. Это суждения о различных стадиях процесса эволюции, которые не противоречат современным физическим, химическим, биохимическим и другим законам, но которые невозможно полностью, а иногда и частично подтвердить экспериментально. </w:t>
      </w:r>
    </w:p>
    <w:p w:rsidR="005642D8" w:rsidRPr="005642D8" w:rsidRDefault="005642D8" w:rsidP="005642D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разное время выдвигались следующие </w:t>
      </w:r>
      <w:r w:rsidRPr="005642D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теории относительно возникновения </w:t>
      </w:r>
      <w:r w:rsidRPr="005642D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lastRenderedPageBreak/>
        <w:t>жизни</w:t>
      </w:r>
      <w:r w:rsidRPr="005642D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Земле: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Креационизм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Теория стационарного состояния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Теория спонтанного зарождения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Теория панспермии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Биохимическая эволюция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1C80B87" wp14:editId="026F1FE0">
                <wp:extent cx="4000500" cy="2628900"/>
                <wp:effectExtent l="9525" t="85725" r="85725" b="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ОСНОВНЫЕ ТОЧКИ ЗРЕНИЯ НА ПРОИСХОЖДЕНИЕ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00"/>
                            <a:ext cx="228300" cy="1145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00" y="228300"/>
                            <a:ext cx="228400" cy="1145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00"/>
                            <a:ext cx="18285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00" y="342800"/>
                            <a:ext cx="17141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0"/>
                            <a:ext cx="18285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Жизнь возникала неоднократно в результате самозарождения</w:t>
                              </w:r>
                            </w:p>
                            <w:p w:rsidR="005642D8" w:rsidRDefault="005642D8" w:rsidP="005642D8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00"/>
                            <a:ext cx="1828500" cy="57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организмы появились на Земле 3,5 млрд. лет назад в ходе биохимической эволюции</w:t>
                              </w:r>
                            </w:p>
                            <w:p w:rsidR="005642D8" w:rsidRDefault="005642D8" w:rsidP="005642D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00" y="685700"/>
                            <a:ext cx="18286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(Богом)</w:t>
                              </w:r>
                            </w:p>
                            <w:p w:rsidR="005642D8" w:rsidRDefault="005642D8" w:rsidP="005642D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00" y="1257400"/>
                            <a:ext cx="1828600" cy="68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Земля существовала вечно, всегда была способна поддерживать жизнь; если изменялась, то очень незначительно</w:t>
                              </w:r>
                            </w:p>
                            <w:p w:rsidR="005642D8" w:rsidRDefault="005642D8" w:rsidP="005642D8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642D8" w:rsidRDefault="005642D8" w:rsidP="005642D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00" y="2057600"/>
                            <a:ext cx="182860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Жизнь занесена из космоса вместе с метеоритами, далее - эволюция </w:t>
                              </w:r>
                            </w:p>
                            <w:p w:rsidR="005642D8" w:rsidRDefault="005642D8" w:rsidP="005642D8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7cUA&#10;AADbAAAADwAAAGRycy9kb3ducmV2LnhtbESPzWvCQBTE7wX/h+UJXkrd1EPapm7EioInofHj/My+&#10;5sPs25BdY/zv3UKhx2FmfsPMF4NpRE+dqywreJ1GIIhzqysuFBz2m5d3EM4ja2wsk4I7OViko6c5&#10;Jtre+Jv6zBciQNglqKD0vk2kdHlJBt3UtsTB+7GdQR9kV0jd4S3ATSNnURRLgxWHhRJbWpWUX7Kr&#10;UVAPHuU566PnY715W2en6/7ja6fUZDwsP0F4Gvx/+K+91Qri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jt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ОСНОВНЫЕ ТОЧКИ ЗРЕНИЯ НА ПРОИСХОЖДЕНИЕ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8UA&#10;AADbAAAADwAAAGRycy9kb3ducmV2LnhtbESPQWvCQBSE7wX/w/KE3ppdFWyJriFUiq21B6MXb4/s&#10;Mwlm34bsqum/7xYKPQ4z8w2zzAbbihv1vnGsYZIoEMSlMw1XGo6Ht6cXED4gG2wdk4Zv8pCtRg9L&#10;TI27855uRahEhLBPUUMdQpdK6cuaLPrEdcTRO7veYoiyr6Tp8R7htpVTpebSYsNxocaOXmsqL8XV&#10;ariuP45qVqr1dDs55btNhZ/4tdX6cTzkCxCBhvAf/mu/Gw3zZ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03xQAAANsAAAAPAAAAAAAAAAAAAAAAAJgCAABkcnMv&#10;ZG93bnJldi54bWxQSwUGAAAAAAQABAD1AAAAig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RcIA&#10;AADbAAAADwAAAGRycy9kb3ducmV2LnhtbERPz2vCMBS+D/wfwhvsNhM7kFEbRVZkWzcPai/eHs2z&#10;LTYvpYm2+++Xw2DHj+93tplsJ+40+NaxhsVcgSCunGm51lCeds+vIHxANtg5Jg0/5GGznj1kmBo3&#10;8oHux1CLGMI+RQ1NCH0qpa8asujnrieO3MUNFkOEQy3NgGMMt51MlFpKiy3HhgZ7emuouh5vVsMt&#10;/yzVS6XypFict9/vNX7hvtD66XHarkAEmsK/+M/9YTQ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BlFwgAAANs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n8UA&#10;AADbAAAADwAAAGRycy9kb3ducmV2LnhtbESPQWvCQBSE74L/YXmFXqRu2oM10TXYUqGngon1/Mw+&#10;k9js25DdxPTfd4WCx2FmvmHW6WgaMVDnassKnucRCOLC6ppLBYd897QE4TyyxsYyKfglB+lmOllj&#10;ou2V9zRkvhQBwi5BBZX3bSKlKyoy6Oa2JQ7e2XYGfZBdKXWH1wA3jXyJooU0WHNYqLCl94qKn6w3&#10;Ci6jR3nKhmj2fdm9fmTHPo/fvpR6fBi3KxCeRn8P/7c/tYJF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yf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j38IA&#10;AADbAAAADwAAAGRycy9kb3ducmV2LnhtbERPTW+CQBC9N/E/bMbESyOLPdSWsho1JfHURGg9T9kp&#10;YNlZwq5A/333YOLx5X2n28m0YqDeNZYVrKIYBHFpdcOVgs8iW76AcB5ZY2uZFPyRg+1m9pBiou3I&#10;JxpyX4kQwi5BBbX3XSKlK2sy6CLbEQfux/YGfYB9JXWPYwg3rXyK42dpsOHQUGNHh5rK3/xqFFwm&#10;j/I7H+LHr0u2fs/P1+J1/6HUYj7t3kB4mvxdfHMftYJ1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PfwgAAANsAAAAPAAAAAAAAAAAAAAAAAJgCAABkcnMvZG93&#10;bnJldi54bWxQSwUGAAAAAAQABAD1AAAAhwMAAAAA&#10;" strokeweight="1.5pt">
                  <v:shadow on="t"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CMMA&#10;AADbAAAADwAAAGRycy9kb3ducmV2LnhtbESP3WoCMRSE7wu+QziCdzVrL2pZjSLaorBQ6s8DHDfH&#10;3cXkZNlEs337piB4OczMN8x82Vsj7tT5xrGCyTgDQVw63XCl4HT8ev0A4QOyRuOYFPySh+Vi8DLH&#10;XLvIe7ofQiUShH2OCuoQ2lxKX9Zk0Y9dS5y8i+sshiS7SuoOY4JbI9+y7F1abDgt1NjSuqbyerhZ&#10;BRtz+Txv18U2yu/C6DiNxc3/KDUa9qsZiEB9eIYf7Z1WM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CM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>Жизнь возникала неоднократно в результате самозарождения</w:t>
                        </w:r>
                      </w:p>
                      <w:p w:rsidR="005642D8" w:rsidRDefault="005642D8" w:rsidP="005642D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f8MA&#10;AADbAAAADwAAAGRycy9kb3ducmV2LnhtbESP0WoCMRRE3wX/IVyhb5qtD1W2RilqsbAg1vYDrpvr&#10;7mJys2yi2f59Iwg+DjNzhlmsemvEjTrfOFbwOslAEJdON1wp+P35HM9B+ICs0TgmBX/kYbUcDhaY&#10;axf5m27HUIkEYZ+jgjqENpfSlzVZ9BPXEifv7DqLIcmukrrDmODWyGmWvUmLDaeFGlta11Rejler&#10;YGPO29NuXeyi3BdGx1ksrv6g1Muo/3gHEagPz/Cj/aUVzK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Kf8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организмы появились на Земле 3,5 млрд. лет назад в ходе биохимической эволюции</w:t>
                        </w:r>
                      </w:p>
                      <w:p w:rsidR="005642D8" w:rsidRDefault="005642D8" w:rsidP="005642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v5MQA&#10;AADbAAAADwAAAGRycy9kb3ducmV2LnhtbESP3WoCMRSE7wu+QzhC72q2L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L+T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созданы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(Богом)</w:t>
                        </w:r>
                      </w:p>
                      <w:p w:rsidR="005642D8" w:rsidRDefault="005642D8" w:rsidP="005642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3kMQA&#10;AADbAAAADwAAAGRycy9kb3ducmV2LnhtbESP3WoCMRSE7wu+QzhC72q2p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5D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>Земля существовала вечно, всегда была способна поддерживать жизнь; если изменялась, то очень незначительно</w:t>
                        </w:r>
                      </w:p>
                      <w:p w:rsidR="005642D8" w:rsidRDefault="005642D8" w:rsidP="005642D8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5642D8" w:rsidRDefault="005642D8" w:rsidP="005642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C8QA&#10;AADbAAAADwAAAGRycy9kb3ducmV2LnhtbESP3WoCMRSE7wu+QzhC72q2hVb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Egv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5642D8" w:rsidRDefault="005642D8" w:rsidP="005642D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Жизнь занесена из космоса вместе с метеоритами, далее - эволюция </w:t>
                        </w:r>
                      </w:p>
                      <w:p w:rsidR="005642D8" w:rsidRDefault="005642D8" w:rsidP="005642D8">
                        <w:pPr>
                          <w:pStyle w:val="a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6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Рисунок 1 – Теории происхождения жизни на Земле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5642D8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Современная наука признает только естественное происхождение жизни в результате развития материи и действия физических и химических сил. В этой связи г</w:t>
      </w:r>
      <w:r w:rsidRPr="005642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 xml:space="preserve">ипотеза биохимической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5642D8" w:rsidRPr="005642D8" w:rsidTr="005642D8">
        <w:tc>
          <w:tcPr>
            <w:tcW w:w="4207" w:type="dxa"/>
            <w:hideMark/>
          </w:tcPr>
          <w:p w:rsidR="005642D8" w:rsidRPr="005642D8" w:rsidRDefault="005642D8" w:rsidP="005642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6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5642D8">
                <w:rPr>
                  <w:rFonts w:ascii="Times New Roman" w:eastAsia="Arial Unicode MS" w:hAnsi="Times New Roman" w:cs="Times New Roman"/>
                  <w:bCs/>
                  <w:color w:val="000000"/>
                  <w:kern w:val="2"/>
                  <w:sz w:val="24"/>
                  <w:szCs w:val="24"/>
                </w:rPr>
                <w:t>1924 г</w:t>
              </w:r>
            </w:smartTag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. </w:t>
            </w:r>
            <w:r w:rsidRPr="005642D8">
              <w:rPr>
                <w:rFonts w:ascii="Times New Roman" w:eastAsia="Arial Unicode MS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А. И. Опариным</w:t>
            </w:r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5642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русским биохимиком, указавшим путь экспериментального решения проблемы появления жизни; решающую роль в превращениях неживого в живое отвел</w:t>
            </w:r>
            <w:r w:rsidRPr="005642D8">
              <w:rPr>
                <w:rFonts w:ascii="Mangal" w:eastAsia="Arial Unicode MS" w:hAnsi="Mangal" w:cs="Mangal"/>
                <w:color w:val="000000"/>
                <w:kern w:val="2"/>
                <w:sz w:val="24"/>
                <w:szCs w:val="24"/>
              </w:rPr>
              <w:t xml:space="preserve"> </w:t>
            </w:r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белкам</w:t>
            </w:r>
            <w:r w:rsidRPr="005642D8">
              <w:rPr>
                <w:rFonts w:ascii="Mangal" w:eastAsia="Arial Unicode MS" w:hAnsi="Mangal" w:cs="Mangal"/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201" w:type="dxa"/>
            <w:hideMark/>
          </w:tcPr>
          <w:p w:rsidR="005642D8" w:rsidRPr="005642D8" w:rsidRDefault="005642D8" w:rsidP="005642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4C50292" wp14:editId="65004A2B">
                  <wp:extent cx="1238250" cy="1571625"/>
                  <wp:effectExtent l="0" t="0" r="0" b="952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642D8">
        <w:rPr>
          <w:rFonts w:ascii="Mangal" w:eastAsia="Arial Unicode MS" w:hAnsi="Mangal" w:cs="Mangal"/>
          <w:noProof/>
          <w:color w:val="000000"/>
          <w:kern w:val="2"/>
          <w:sz w:val="40"/>
          <w:szCs w:val="40"/>
          <w:lang w:eastAsia="ru-RU"/>
        </w:rPr>
        <w:lastRenderedPageBreak/>
        <mc:AlternateContent>
          <mc:Choice Requires="wpc">
            <w:drawing>
              <wp:inline distT="0" distB="0" distL="0" distR="0" wp14:anchorId="67385F8D" wp14:editId="78B69D87">
                <wp:extent cx="4000500" cy="2971800"/>
                <wp:effectExtent l="0" t="85725" r="0" b="9525"/>
                <wp:docPr id="65" name="Полотн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685600" y="0"/>
                            <a:ext cx="2857600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5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анические вещества </w:t>
                                </w:r>
                              </w:p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имеры  </w:t>
                                </w:r>
                              </w:p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(белки, жиры, углеводы, РНК) </w:t>
                                </w:r>
                              </w:p>
                              <w:p w:rsidR="005642D8" w:rsidRDefault="005642D8" w:rsidP="005642D8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ормирование коацерватов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веществ, деление)</w:t>
                                </w:r>
                              </w:p>
                              <w:p w:rsidR="005642D8" w:rsidRDefault="005642D8" w:rsidP="005642D8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5642D8" w:rsidRDefault="005642D8" w:rsidP="005642D8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642D8" w:rsidRDefault="005642D8" w:rsidP="005642D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ариотические</w:t>
                                </w:r>
                                <w:proofErr w:type="spellEnd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CsMA&#10;AADbAAAADwAAAGRycy9kb3ducmV2LnhtbESPT4vCMBTE7wt+h/AEb2ta8R/VKKIIHvbgqgePj+bZ&#10;VpuXkkSt394sCHscZuY3zHzZmlo8yPnKsoK0n4Agzq2uuFBwOm6/pyB8QNZYWyYFL/KwXHS+5php&#10;++RfehxCISKEfYYKyhCaTEqfl2TQ921DHL2LdQZDlK6Q2uEzwk0tB0kylgYrjgslNrQuKb8d7kZB&#10;NVqlyfmyd5vXdpL+uKsfFpOpUr1uu5qBCNSG//CnvdMKRmP4+x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HCsMAAADb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анические вещества </w:t>
                          </w:r>
                        </w:p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kcQA&#10;AADbAAAADwAAAGRycy9kb3ducmV2LnhtbESPT4vCMBTE78J+h/CEvWlaWa1Uo8iKsAcP/tnDHh/N&#10;s602LyXJav32RhA8DjPzG2a+7EwjruR8bVlBOkxAEBdW11wq+D1uBlMQPiBrbCyTgjt5WC4+enPM&#10;tb3xnq6HUIoIYZ+jgiqENpfSFxUZ9EPbEkfvZJ3BEKUrpXZ4i3DTyFGSTKTBmuNChS19V1RcDv9G&#10;QT1epcnfaefW902Wbt3Zf5XZVKnPfreagQjUhXf41f7RCs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IpHEAAAA2w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имеры  </w:t>
                          </w:r>
                        </w:p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(белки, жиры, углеводы, РНК) </w:t>
                          </w:r>
                        </w:p>
                        <w:p w:rsidR="005642D8" w:rsidRDefault="005642D8" w:rsidP="005642D8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+MIA&#10;AADbAAAADwAAAGRycy9kb3ducmV2LnhtbERPz2vCMBS+C/4P4Qm7zaQdG6MaRRTZ5tzB6sXbo3lr&#10;y5qX0sS2+++Xw8Djx/d7uR5tI3rqfO1YQzJXIIgLZ2ouNVzO+8dXED4gG2wck4Zf8rBeTSdLzIwb&#10;+ER9HkoRQ9hnqKEKoc2k9EVFFv3ctcSR+3adxRBhV0rT4RDDbSNTpV6kxZpjQ4UtbSsqfvKb1XDb&#10;fVzUU6F26SG5bo5vJX7i10Hrh9m4WYAINIa7+N/9bjQ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P4wgAAANs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Y8QA&#10;AADbAAAADwAAAGRycy9kb3ducmV2LnhtbESPQWsCMRSE70L/Q3gFb26iotStUUQRrbaHqpfeHpvX&#10;3aWbl2UTdf33jSB4HGbmG2Y6b20lLtT40rGGfqJAEGfOlJxrOB3XvTcQPiAbrByThht5mM9eOlNM&#10;jbvyN10OIRcRwj5FDUUIdSqlzwqy6BNXE0fv1zUWQ5RNLk2D1wi3lRwoNZYWS44LBda0LCj7O5yt&#10;hvPq46SGmVoNdv2fxecmxz1+7bTuvraLdxCB2vAMP9pbo2E0gf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dmPEAAAA2wAAAA8AAAAAAAAAAAAAAAAAmAIAAGRycy9k&#10;b3ducmV2LnhtbFBLBQYAAAAABAAEAPUAAACJAwAAAAA=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WMEA&#10;AADbAAAADwAAAGRycy9kb3ducmV2LnhtbERPy4rCMBTdC/5DuII7m1Z8lI5RxEGYhQtfi1lemmvb&#10;meamJBmtfz9ZCC4P573a9KYVd3K+sawgS1IQxKXVDVcKrpf9JAfhA7LG1jIpeJKHzXo4WGGh7YNP&#10;dD+HSsQQ9gUqqEPoCil9WZNBn9iOOHI36wyGCF0ltcNHDDetnKbpQhpsODbU2NGupvL3/GcUNPNt&#10;ln7fju7zuV9mB/fjZ9UyV2o86rcfIAL14S1+ub+0gkV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cFjBAAAA2wAAAA8AAAAAAAAAAAAAAAAAmAIAAGRycy9kb3du&#10;cmV2LnhtbFBLBQYAAAAABAAEAPUAAACGAwAAAAA=&#10;" strokeweight="1.5pt">
                    <v:shadow on="t" opacity=".5" offset="6pt,-6pt"/>
                    <v:textbox inset=".5mm,.7mm,.5mm,.5mm">
                      <w:txbxContent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ормирование коацерватов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18"/>
                              <w:szCs w:val="18"/>
                            </w:rPr>
                            <w:t>(открытые системы: рост, питание, дыхание, обмен веществ, деление)</w:t>
                          </w:r>
                        </w:p>
                        <w:p w:rsidR="005642D8" w:rsidRDefault="005642D8" w:rsidP="005642D8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2MUA&#10;AADbAAAADwAAAGRycy9kb3ducmV2LnhtbESPQWvCQBSE70L/w/IKvdXdKEhJs4pUSq3VgzYXb4/s&#10;MwnNvg3ZNUn/fbcgeBxm5hsmW422ET11vnasIZkqEMSFMzWXGvLv9+cXED4gG2wck4Zf8rBaPkwy&#10;TI0b+Ej9KZQiQtinqKEKoU2l9EVFFv3UtcTRu7jOYoiyK6XpcIhw28iZUgtpsea4UGFLbxUVP6er&#10;1XDdfOZqXqjNbJec1/uPEr/wsNP66XFcv4IINIZ7+NbeGg2L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rDYxQAAANsAAAAPAAAAAAAAAAAAAAAAAJgCAABkcnMv&#10;ZG93bnJldi54bWxQSwUGAAAAAAQABAD1AAAAig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ur8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MEr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ur8MAAADbAAAADwAAAAAAAAAAAAAAAACYAgAAZHJzL2Rv&#10;d25yZXYueG1sUEsFBgAAAAAEAAQA9QAAAIg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uL8UA&#10;AADbAAAADwAAAGRycy9kb3ducmV2LnhtbESPQWvCQBSE7wX/w/KE3uomtjUhuopYAj300KoHj4/s&#10;M4lm34bdrSb/vlso9DjMzDfMajOYTtzI+daygnSWgCCurG65VnA8lE85CB+QNXaWScFIHjbrycMK&#10;C23v/EW3fahFhLAvUEETQl9I6auGDPqZ7Ymjd7bOYIjS1VI7vEe46eQ8SRbSYMtxocGedg1V1/23&#10;UdC+btPkdP50b2OZpR/u4l/qLFfqcTpslyACDeE//Nd+1woWz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4v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генетический код)</w:t>
                          </w:r>
                        </w:p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>(матричный синтез, самовоспроизведение РНК → белки-Ф → ДНК → генетический код)</w:t>
                          </w:r>
                        </w:p>
                        <w:p w:rsidR="005642D8" w:rsidRDefault="005642D8" w:rsidP="005642D8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2W8UA&#10;AADbAAAADwAAAGRycy9kb3ducmV2LnhtbESPQWsCMRSE7wX/Q3iCt5qsWJWtUcSy4KEHa3vo8bF5&#10;7q5uXpYkXdd/3xSEHoeZ+YZZbwfbip58aBxryKYKBHHpTMOVhq/P4nkFIkRkg61j0nCnANvN6GmN&#10;uXE3/qD+FCuRIBxy1FDH2OVShrImi2HqOuLknZ23GJP0lTQebwluWzlTaiEtNpwWauxoX1N5Pf1Y&#10;Dc3LLlPf56N/uxfL7N1fwrxarrSejIfdK4hIQ/wPP9oHo2Ex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Zb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5642D8" w:rsidRDefault="005642D8" w:rsidP="005642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ариотические</w:t>
                          </w:r>
                          <w:proofErr w:type="spellEnd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5642D8" w:rsidRPr="005642D8" w:rsidRDefault="005642D8" w:rsidP="005642D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5642D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Рисунок 2 - </w:t>
      </w:r>
      <w:r w:rsidRPr="005642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  <w:t>Схема возникновения жизни</w:t>
      </w:r>
    </w:p>
    <w:p w:rsidR="005642D8" w:rsidRPr="005642D8" w:rsidRDefault="005642D8" w:rsidP="005642D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Вернадский в своих работах подчеркивал, что история возникновения и эволюция биосферы - это история возникновения жизни на Земле. Развитие биосферы идет вместе с эволюцией органического мира - изменяется состав ее компонентов, расширяются границы и т. 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5642D8" w:rsidRPr="005642D8" w:rsidTr="005642D8">
        <w:tc>
          <w:tcPr>
            <w:tcW w:w="828" w:type="dxa"/>
            <w:vAlign w:val="center"/>
            <w:hideMark/>
          </w:tcPr>
          <w:p w:rsidR="005642D8" w:rsidRPr="005642D8" w:rsidRDefault="005642D8" w:rsidP="005642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5642D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!</w:t>
            </w:r>
          </w:p>
        </w:tc>
        <w:tc>
          <w:tcPr>
            <w:tcW w:w="5580" w:type="dxa"/>
            <w:hideMark/>
          </w:tcPr>
          <w:p w:rsidR="005642D8" w:rsidRPr="005642D8" w:rsidRDefault="005642D8" w:rsidP="005642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Таким образом, установлено, что:</w:t>
            </w:r>
          </w:p>
          <w:p w:rsidR="005642D8" w:rsidRPr="005642D8" w:rsidRDefault="005642D8" w:rsidP="005642D8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жизнь на земле возникла абиогенным путем;</w:t>
            </w:r>
          </w:p>
          <w:p w:rsidR="005642D8" w:rsidRPr="005642D8" w:rsidRDefault="005642D8" w:rsidP="005642D8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биологической эволюции предшествовала длительная химическая эволюция;</w:t>
            </w:r>
          </w:p>
          <w:p w:rsidR="005642D8" w:rsidRPr="005642D8" w:rsidRDefault="005642D8" w:rsidP="005642D8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первые организмы были гетеротрофами;</w:t>
            </w:r>
          </w:p>
          <w:p w:rsidR="005642D8" w:rsidRPr="005642D8" w:rsidRDefault="005642D8" w:rsidP="005642D8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в настоящее время живое происходит только из живого (</w:t>
            </w:r>
            <w:proofErr w:type="spellStart"/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биогенно</w:t>
            </w:r>
            <w:proofErr w:type="spellEnd"/>
            <w:r w:rsidRPr="005642D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).</w:t>
            </w:r>
          </w:p>
        </w:tc>
      </w:tr>
    </w:tbl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Понятие и границы биосферы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«биосфера» имеет давнюю историю. Впервые его употребил великий французский зоолог Жан Батист Ламарк в 1803 году для обозначения совокупности живых организмов планеты (Вернадский использовал для этой цели понятие «живое вещество»). В широкий оборот это понятие ввёл в 1875 году австрийский геолог Эдуард Зюсс в работе, посвящённой геологии Альп. Для Зюсса биосфера - земная оболочка, занятая жизнью. Вернадский серьёзно переосмыслил понятие биосферы, но всё равно в разных работах использовал его в несколько разном смысле. Правоту обоих подходов можно подтверждать ссылками на работы классика.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формальной трактовке биосфера - это земная оболочка, в пределах которой встречается жизнь. В функциональной - это оболочка планеты, ведущим фактором развития которой является жизнь.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динамическая система, состоящая из среды обитания и населяющей ее 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гидросферу (водную) и литосферу (твердую оболочку – верхнюю часть земной коры). Живое вещество – четвертая компонента биосферы – объединяет три оболочки, «цементируя» и превращая их в единую систему – биосферу – живую оболочку Земли.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5642D8" w:rsidRPr="005642D8" w:rsidTr="005642D8">
        <w:tc>
          <w:tcPr>
            <w:tcW w:w="1586" w:type="dxa"/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42D8" w:rsidRPr="005642D8" w:rsidTr="005642D8"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642D8" w:rsidRPr="005642D8" w:rsidTr="005642D8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Гидросфера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ind w:left="1620" w:hanging="15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Литосфера</w:t>
            </w:r>
          </w:p>
        </w:tc>
      </w:tr>
      <w:tr w:rsidR="005642D8" w:rsidRPr="005642D8" w:rsidTr="005642D8">
        <w:tc>
          <w:tcPr>
            <w:tcW w:w="15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642D8" w:rsidRPr="005642D8" w:rsidTr="005642D8">
        <w:tc>
          <w:tcPr>
            <w:tcW w:w="1586" w:type="dxa"/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ind w:left="379" w:hanging="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Живое вещество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642D8" w:rsidRPr="005642D8" w:rsidRDefault="005642D8" w:rsidP="005642D8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642D8" w:rsidRPr="005642D8" w:rsidRDefault="005642D8" w:rsidP="005642D8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Структура биосферы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</w:t>
      </w: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литосферы, атмосферы, гидросферы, заселенная живым веществом.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5642D8" w:rsidRPr="005642D8" w:rsidTr="005642D8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Оболочки Земли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Границы жизни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 обитания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Экогруппы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организмов</w:t>
            </w:r>
          </w:p>
        </w:tc>
      </w:tr>
      <w:tr w:rsidR="005642D8" w:rsidRPr="005642D8" w:rsidTr="005642D8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5642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5642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аэробионты (орел), 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террабионты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(слон)</w:t>
            </w:r>
          </w:p>
        </w:tc>
      </w:tr>
      <w:tr w:rsidR="005642D8" w:rsidRPr="005642D8" w:rsidTr="005642D8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озоновый слой</w:t>
            </w:r>
          </w:p>
        </w:tc>
        <w:tc>
          <w:tcPr>
            <w:tcW w:w="12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D8" w:rsidRPr="005642D8" w:rsidTr="005642D8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Литосфера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5642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 км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5642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почвенная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>педобионты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(грызуны), </w:t>
            </w:r>
          </w:p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>эдафобионты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(земляные черви)</w:t>
            </w:r>
          </w:p>
        </w:tc>
      </w:tr>
      <w:tr w:rsidR="005642D8" w:rsidRPr="005642D8" w:rsidTr="005642D8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t денатурации белка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D8" w:rsidRPr="005642D8" w:rsidTr="005642D8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до 70% поверхности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5642D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 км</w:t>
              </w:r>
            </w:smartTag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водная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гидробионты (рыбы, водоросли)</w:t>
            </w:r>
          </w:p>
        </w:tc>
      </w:tr>
      <w:tr w:rsidR="005642D8" w:rsidRPr="005642D8" w:rsidTr="005642D8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дно (Мариинская</w:t>
            </w:r>
            <w:proofErr w:type="gramEnd"/>
          </w:p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впадина)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2D8" w:rsidRPr="005642D8" w:rsidTr="005642D8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Биосфера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организменная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>эндобиотны</w:t>
            </w:r>
            <w:proofErr w:type="spellEnd"/>
            <w:r w:rsidRPr="005642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(личинки паразитических насекомых, живущие внутри тела др. животных)</w:t>
            </w:r>
          </w:p>
        </w:tc>
      </w:tr>
    </w:tbl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Верхняя граница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определяется озоновым слоем,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564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мм</w:t>
        </w:r>
      </w:smartTag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газа озона (О</w:t>
      </w:r>
      <w:r w:rsidRPr="005642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Роль озонового слоя в биосфере велика: он задерживает губительные для живого ультрафиолетовые лучи солнечного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564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Нижняя граница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неровная. К примеру, в литосфере живые организмы или 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564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7,5 км</w:t>
        </w:r>
      </w:smartTag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Мировом океане организмы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5642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биосферы совпадают с границами распространения живых организмов в оболочках Земли, что определяется наличием условий существования жизни (благоприятный температурный режим, уровень радиации, достаточное количество воды, минеральных веществ, кислорода, углекислого газа). Биосфера охватывает всю поверхность суши, а также океаны, моря и ту часть недр Земли, где находятся породы, созданные в процессе жизнедеятельности живых организмов.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83D80" wp14:editId="066C5E4D">
            <wp:extent cx="2276475" cy="2847975"/>
            <wp:effectExtent l="0" t="0" r="9525" b="9525"/>
            <wp:docPr id="7" name="Рисунок 1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– Границы биосферы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Состав и свойства биосферы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биосферы входят следующие вещества (по </w:t>
      </w: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В.И.Вернадскому</w:t>
      </w:r>
      <w:proofErr w:type="spell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Живое вещество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живых организмов, населяющих планету Земля (растения, животные, микроорганизмы).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Косное вещество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неживое вещество, образованное процессами, в которых живое вещество участия не принимало (магматические горные породы, газы, твердые частицы и водяные пары, выбрасываемые вулканами, гейзерами)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Биокосное</w:t>
      </w:r>
      <w:proofErr w:type="spellEnd"/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 длительного взаимодействия живого вещества с косным веществом и факторами неживой природы (почва, вода обитаемых водоемов, глинистые минералы).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Биогенное вещество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сапропель, осадочные породы, например, известняки).</w:t>
      </w:r>
      <w:proofErr w:type="gramEnd"/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Радиоактивное вещество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Вещество космического происхождения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(оседающая на поверхность Земли космическая пыль)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564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Рассеянные атомы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B7FB879" wp14:editId="7DD4CDB9">
                <wp:extent cx="4095750" cy="2152650"/>
                <wp:effectExtent l="0" t="0" r="0" b="0"/>
                <wp:docPr id="54" name="Полотн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0" y="85502"/>
                            <a:ext cx="4000749" cy="2284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06" y="313907"/>
                            <a:ext cx="228403" cy="1145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35" y="313907"/>
                            <a:ext cx="228403" cy="1145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0" y="428410"/>
                            <a:ext cx="1371917" cy="2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21" y="685616"/>
                            <a:ext cx="2286028" cy="2573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 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00" y="771218"/>
                            <a:ext cx="1257415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06" y="657315"/>
                            <a:ext cx="228403" cy="1139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35" y="571213"/>
                            <a:ext cx="228403" cy="1144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21" y="428410"/>
                            <a:ext cx="2285928" cy="2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27"/>
                            <a:ext cx="228303" cy="571213"/>
                          </a:xfrm>
                          <a:prstGeom prst="downArrow">
                            <a:avLst>
                              <a:gd name="adj1" fmla="val 50000"/>
                              <a:gd name="adj2" fmla="val 62549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02" y="1228529"/>
                            <a:ext cx="914011" cy="229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00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17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29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42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13" y="1028524"/>
                            <a:ext cx="1029013" cy="4573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участия организмов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25" y="1028524"/>
                            <a:ext cx="800810" cy="4573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36" y="1028524"/>
                            <a:ext cx="1028013" cy="571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 и небиологических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13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25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38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85818" y="1028524"/>
                            <a:ext cx="2171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x2sUA&#10;AADbAAAADwAAAGRycy9kb3ducmV2LnhtbESPQWvCQBSE74X+h+UVems2SVFKdJVWCKgna1tzfc2+&#10;JiHZtyG7avz3bkHwOMzMN8x8OZpOnGhwjWUFSRSDIC6tbrhS8P2Vv7yBcB5ZY2eZFFzIwXLx+DDH&#10;TNszf9Jp7ysRIOwyVFB732dSurImgy6yPXHw/uxg0Ac5VFIPeA5w08k0jqfSYMNhocaeVjWV7f5o&#10;FGyK3bb83RaT1iTpT3L8yHcHmyj1/DS+z0B4Gv09fGuvtYLX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7HaxQAAANsAAAAPAAAAAAAAAAAAAAAAAJgCAABkcnMv&#10;ZG93bnJldi54bWxQSwUGAAAAAAQABAD1AAAAigMAAAAA&#10;" fillcolor="#ddd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ccYA&#10;AADbAAAADwAAAGRycy9kb3ducmV2LnhtbESPQWvCQBSE70L/w/IKvUjdqNhK6ioqWDwVtXro7ZF9&#10;JsHs27C7TWJ/vVsQPA4z8w0zW3SmEg05X1pWMBwkIIgzq0vOFRy/N69TED4ga6wsk4IreVjMn3oz&#10;TLVteU/NIeQiQtinqKAIoU6l9FlBBv3A1sTRO1tnMETpcqkdthFuKjlKkjdpsOS4UGBN64Kyy+HX&#10;KHCf/dGl/Gt3x/dJvvrZfJ3Hp2uj1Mtzt/wAEagLj/C9vdUKxhP4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Pc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RBsYA&#10;AADbAAAADwAAAGRycy9kb3ducmV2LnhtbESPQWvCQBSE70L/w/IKvUjdqGgldRUVLJ6KtXro7ZF9&#10;JsHs27C7TWJ/vVsQPA4z8w0zX3amEg05X1pWMBwkIIgzq0vOFRy/t68zED4ga6wsk4IreVgunnpz&#10;TLVt+YuaQ8hFhLBPUUERQp1K6bOCDPqBrYmjd7bOYIjS5VI7bCPcVHKUJFNpsOS4UGBNm4Kyy+HX&#10;KHAf/dGl/Gv3x7dJvv7Zfp7Hp2uj1Mtzt3oHEagLj/C9vdMKxlP4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RBs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абиотический = неживой компонент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0ncYA&#10;AADbAAAADwAAAGRycy9kb3ducmV2LnhtbESPQWvCQBSE7wX/w/IKXkrdqLRK6ioqWDwVTe3B2yP7&#10;TILZt2F3m0R/fbdQ6HGYmW+Yxao3tWjJ+cqygvEoAUGcW11xoeD0uXueg/ABWWNtmRTcyMNqOXhY&#10;YKptx0dqs1CICGGfooIyhCaV0uclGfQj2xBH72KdwRClK6R22EW4qeUkSV6lwYrjQokNbUvKr9m3&#10;UeDenybX6t4dTrOXYnPefVymX7dWqeFjv34DEagP/+G/9l4rmM7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0n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Nr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H5i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ihTa+AAAA2wAAAA8AAAAAAAAAAAAAAAAAmAIAAGRycy9kb3ducmV2&#10;LnhtbFBLBQYAAAAABAAEAPUAAACDAwAAAAA=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flM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tcH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5T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VcMA&#10;AADbAAAADwAAAGRycy9kb3ducmV2LnhtbESPQYvCMBSE74L/ITzBm6aKu0o1igi76ElWBfH2bJ5t&#10;sXkpTWrrv98IgsdhZr5hFqvWFOJBlcstKxgNIxDEidU5pwpOx5/BDITzyBoLy6TgSQ5Wy25ngbG2&#10;Df/R4+BTESDsYlSQeV/GUrokI4NuaEvi4N1sZdAHWaVSV9gEuCnkOIq+pcGcw0KGJW0ySu6H2ij4&#10;2svyeTz/FlNXny7XcbTe7etGqX6vXc9BeGr9J/xub7WCy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kVcMAAADbAAAADwAAAAAAAAAAAAAAAACYAgAAZHJzL2Rv&#10;d25yZXYueG1sUEsFBgAAAAAEAAQA9QAAAIgDAAAAAA==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eMcA&#10;AADbAAAADwAAAGRycy9kb3ducmV2LnhtbESPzUvDQBTE74X+D8sTvIjdNH6VmG1RoeKpaKyH3h7Z&#10;lw+afRt21yT1r3cFocdhZn7D5JvJdGIg51vLCpaLBARxaXXLtYL95/Z6BcIHZI2dZVJwIg+b9XyW&#10;Y6btyB80FKEWEcI+QwVNCH0mpS8bMugXtieOXmWdwRClq6V2OEa46WSaJPfSYMtxocGeXhoqj8W3&#10;UeBer9Jj+zO+7x/u6ufDdlfdfJ0GpS4vpqdHEIGmcA7/t9+0gtsU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JHj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организмы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bcQA&#10;AADbAAAADwAAAGRycy9kb3ducmV2LnhtbESPUUsDMRCE3wX/Q1ihbzbRFpGzaRGppVAoWAVf18t6&#10;d3jZHMlee+2vbwoFH4eZ+YaZLQbfqj3F1AS28DA2oIjL4BquLHx9vt8/g0qC7LANTBaOlGAxv72Z&#10;YeHCgT9ov5NKZQinAi3UIl2hdSpr8pjGoSPO3m+IHiXLWGkX8ZDhvtWPxjxpjw3nhRo7equp/Nv1&#10;3sK3M/3mxHFr1svVz2op/Unc1trR3fD6AkpokP/wtb12FqYTuHz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aW3EAAAA2w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HzcQA&#10;AADbAAAADwAAAGRycy9kb3ducmV2LnhtbESPT2vCQBTE7wW/w/IEb3VTsbVE1xAKlfYkVaF4e2af&#10;SWj2bchu/n37riB4HGbmN8wmGUwlOmpcaVnByzwCQZxZXXKu4HT8fH4H4TyyxsoyKRjJQbKdPG0w&#10;1rbnH+oOPhcBwi5GBYX3dSylywoy6Oa2Jg7e1TYGfZBNLnWDfYCbSi6i6E0aLDksFFjTR0HZ36E1&#10;Cl73sh6Pv7tq5drT+bKI0u992ys1mw7pGoSnwT/C9/aXVrBc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R83EAAAA2wAAAA8AAAAAAAAAAAAAAAAAmAIAAGRycy9k&#10;b3ducmV2LnhtbFBLBQYAAAAABAAEAPUAAACJAwAAAAA=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VsQA&#10;AADbAAAADwAAAGRycy9kb3ducmV2LnhtbESPT4vCMBTE74LfITzBm6aK/+gaRQTFPYlWkL29bd62&#10;xealNKmt336zsOBxmJnfMOttZ0rxpNoVlhVMxhEI4tTqgjMFt+QwWoFwHlljaZkUvMjBdtPvrTHW&#10;tuULPa8+EwHCLkYFufdVLKVLczLoxrYiDt6PrQ36IOtM6hrbADelnEbRQhosOCzkWNE+p/RxbYyC&#10;+VlWr+R+LJeuuX19T6Pd57lplRoOut0HCE+df4f/2yetYDa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4lbEAAAA2wAAAA8AAAAAAAAAAAAAAAAAmAIAAGRycy9k&#10;b3ducmV2LnhtbFBLBQYAAAAABAAEAPUAAACJ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IcMA&#10;AADbAAAADwAAAGRycy9kb3ducmV2LnhtbESPQYvCMBSE7wv+h/AEb2uquCpdo4iguCfRCrK3t83b&#10;tti8lCa19d8bQfA4zMw3zGLVmVLcqHaFZQWjYQSCOLW64EzBOdl+zkE4j6yxtEwK7uRgtex9LDDW&#10;tuUj3U4+EwHCLkYFufdVLKVLczLohrYiDt6/rQ36IOtM6hrbADelHEfRVBosOCzkWNEmp/R6aoyC&#10;r4Os7sllV85cc/79G0frn0PTKjXod+tvEJ46/w6/2n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8IcMAAADbAAAADwAAAAAAAAAAAAAAAACYAgAAZHJzL2Rv&#10;d25yZXYueG1sUEsFBgAAAAAEAAQA9QAAAIgDAAAAAA==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4McA&#10;AADbAAAADwAAAGRycy9kb3ducmV2LnhtbESPT2vCQBTE7wW/w/IKXkrdqG0tqauooHgqrX8OvT2y&#10;zySYfRt21yT66d1CocdhZn7DTOedqURDzpeWFQwHCQjizOqScwWH/fr5HYQPyBory6TgSh7ms97D&#10;FFNtW/6mZhdyESHsU1RQhFCnUvqsIIN+YGvi6J2sMxiidLnUDtsIN5UcJcmbNFhyXCiwplVB2Xl3&#10;MQrc5ml0Lm/t12Hymi9/1p+n8fHaKNV/7BYfIAJ14T/8195qBS8T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0h+D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 без участия организмов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scG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5L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 участием организмов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2CccA&#10;AADbAAAADwAAAGRycy9kb3ducmV2LnhtbESPT2vCQBTE7wW/w/IEL0U3tbV/UlepgsWT2GgPvT2y&#10;zySYfRt21yT203cLhR6HmfkNM1/2phYtOV9ZVnA3SUAQ51ZXXCg4HjbjZxA+IGusLZOCK3lYLgY3&#10;c0y17fiD2iwUIkLYp6igDKFJpfR5SQb9xDbE0TtZZzBE6QqpHXYRbmo5TZJHabDiuFBiQ+uS8nN2&#10;MQrc++30XH13++PTrFh9bXan+89rq9Ro2L+9ggjUh//wX3urFTy8wO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tgn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 участием организмов и небиологических процессов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x8AA&#10;AADbAAAADwAAAGRycy9kb3ducmV2LnhtbERPTWsCMRC9F/ofwhS81aSCRbZGKUVFEITaQq/jZtxd&#10;upksyayu/vrmUPD4eN/z5eBbdaaYmsAWXsYGFHEZXMOVhe+v9fMMVBJkh21gsnClBMvF48McCxcu&#10;/Enng1Qqh3Aq0EIt0hVap7Imj2kcOuLMnUL0KBnGSruIlxzuWz0x5lV7bDg31NjRR03l76H3Fn6c&#10;6Xc3jnuzXW2Om5X0N3F7a0dPw/sbKKFB7uJ/99ZZmOb1+Uv+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hhx8AAAADbAAAADwAAAAAAAAAAAAAAAACYAgAAZHJzL2Rvd25y&#10;ZXYueG1sUEsFBgAAAAAEAAQA9QAAAIUDAAAAAA==&#10;" strokeweight="1.5pt">
                  <v:fill opacity="0"/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XMMA&#10;AADbAAAADwAAAGRycy9kb3ducmV2LnhtbESPUUvDQBCE3wv+h2MF39q7CIrEXoNILQWhYFvwdc2t&#10;STC3F+42beyv9wTBx2FmvmGW1eR7daKYusAWioUBRVwH13Fj4Xh4mT+ASoLssA9MFr4pQbW6mi2x&#10;dOHMb3TaS6MyhFOJFlqRodQ61S15TIswEGfvM0SPkmVstIt4znDf61tj7rXHjvNCiwM9t1R/7Udv&#10;4d2Z8fXCcWe2683HZi3jRdzO2pvr6ekRlNAk/+G/9tZZuCv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EXM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K8MA&#10;AADbAAAADwAAAGRycy9kb3ducmV2LnhtbESPUUvDQBCE3wX/w7GCb+bOglJir0EkloJQsAq+rrk1&#10;Ceb2wt2mjf31niD0cZiZb5hVNftBHSimPrCF28KAIm6C67m18P72fLMElQTZ4RCYLPxQgmp9ebHC&#10;0oUjv9JhL63KEE4lWuhExlLr1HTkMRVhJM7eV4geJcvYahfxmOF+0Atj7rXHnvNChyM9ddR87ydv&#10;4cOZ6eXEcWe29eZzU8t0Erez9vpqfnwAJTTLOfzf3joLdwv4+5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aK8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Состав биосферы</w:t>
      </w: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tabs>
          <w:tab w:val="left" w:pos="89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вещество является основным движущим фактором биосферы. Им в биосфере выполняются важные функции: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концентрационная 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деструктивная 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-восстановительная</w:t>
      </w:r>
    </w:p>
    <w:p w:rsidR="005642D8" w:rsidRPr="005642D8" w:rsidRDefault="005642D8" w:rsidP="005642D8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средообразующая</w:t>
      </w:r>
      <w:proofErr w:type="spellEnd"/>
    </w:p>
    <w:p w:rsidR="005642D8" w:rsidRPr="005642D8" w:rsidRDefault="005642D8" w:rsidP="005642D8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tabs>
          <w:tab w:val="left" w:pos="89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8430F3A" wp14:editId="0FABE5A3">
                <wp:extent cx="4000500" cy="3086100"/>
                <wp:effectExtent l="9525" t="85725" r="85725" b="9525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 ЖИВОГО ВЕЩЕСТВА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2800" y="228300"/>
                            <a:ext cx="50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00"/>
                            <a:ext cx="8001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энергетическая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концентрационная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деструктивная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00" y="342800"/>
                            <a:ext cx="5712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транспортная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29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430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7431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432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8001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Поглощение и передача по пищевой цепи солнечной или химической энергии; выполняют функцию трансформаторов,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переводящими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космические излучения в действенную земную энергию (электрическую, химическую, механическую, тепловую)</w:t>
                              </w:r>
                            </w:p>
                            <w:p w:rsidR="005642D8" w:rsidRDefault="005642D8" w:rsidP="005642D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00" y="800100"/>
                            <a:ext cx="6857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00" y="800100"/>
                            <a:ext cx="6857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Разложение органических остатков; минерализация отмерших организмов и возвращении химических элементов в неживую природу - образование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биогенного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биокосного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веществ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00" y="800100"/>
                            <a:ext cx="5712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Перемещение химических элементов и веществ в горизонтальном направлении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00" y="800100"/>
                            <a:ext cx="685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Изменение химических параметры среды в более благоприятные для живых организмов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28300"/>
                            <a:ext cx="0" cy="182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средообразующая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00" y="2057500"/>
                            <a:ext cx="1029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-восстановительная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00" y="2514300"/>
                            <a:ext cx="1029000" cy="5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Химическое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превращениями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Nx78A&#10;AADbAAAADwAAAGRycy9kb3ducmV2LnhtbERPzYrCMBC+L/gOYQRva2qRpVSjiCAIPW13H2Boxqba&#10;TGoSa337zcLC3ubj+53tfrK9GMmHzrGC1TIDQdw43XGr4Pvr9F6ACBFZY++YFLwowH43e9tiqd2T&#10;P2msYytSCIcSFZgYh1LK0BiyGJZuIE7cxXmLMUHfSu3xmcJtL/Ms+5AWO04NBgc6Gmpu9cMq4Cz3&#10;62pw10Nxb6ex6GpTVS+lFvPpsAERaYr/4j/3Waf5O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43H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 ЖИВОГО ВЕЩЕСТВА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9A7wA&#10;AADbAAAADwAAAGRycy9kb3ducmV2LnhtbERPS4vCMBC+C/sfwix403RFRWpTkYUFrz7wPDZjW+xM&#10;SpOt9d8bQfA2H99zss3Ajeqp87UTAz/TBBRJ4WwtpYHT8W+yAuUDisXGCRl4kIdN/jXKMLXuLnvq&#10;D6FUMUR8igaqENpUa19UxOinriWJ3NV1jCHCrtS2w3sM50bPkmSpGWuJDRW29FtRcTv8s4FmcekT&#10;1ra2fhsc82N+uZ53xoy/h+0aVKAhfMRv987G+XN4/RIP0Pk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n0DvAAAANsAAAAPAAAAAAAAAAAAAAAAAJgCAABkcnMvZG93bnJldi54&#10;bWxQSwUGAAAAAAQABAD1AAAAgQMAAAAA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энергетическая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L0A&#10;AADbAAAADwAAAGRycy9kb3ducmV2LnhtbERPS2vCQBC+F/wPywi9NRtLFYmuIoLgtbH0PGYnD8zM&#10;huyaxH/fLQje5uN7znY/casG6n3jxMAiSUGRFM42Uhn4uZw+1qB8QLHYOiEDD/Kw383etphZN8o3&#10;DXmoVAwRn6GBOoQu09oXNTH6xHUkkStdzxgi7CttexxjOLf6M01XmrGR2FBjR8eailt+ZwPt8jqk&#10;rG1j/SE45sfXtfw9G/M+nw4bUIGm8BI/3Wcb5y/h/5d4gN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bYmL0AAADbAAAADwAAAAAAAAAAAAAAAACYAgAAZHJzL2Rvd25yZXYu&#10;eG1sUEsFBgAAAAAEAAQA9QAAAIIDAAAAAA==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концентрационная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G770A&#10;AADbAAAADwAAAGRycy9kb3ducmV2LnhtbERPS2vCQBC+F/wPywi9mY2likRXEUHw2lh6HrOTB2Zm&#10;Q3ZN4r/vFoTe5uN7zu4wcasG6n3jxMAySUGRFM42Uhn4vp4XG1A+oFhsnZCBJ3k47GdvO8ysG+WL&#10;hjxUKoaIz9BAHUKXae2Lmhh94jqSyJWuZwwR9pW2PY4xnFv9kaZrzdhIbKixo1NNxT1/sIF2dRtS&#10;1rax/hgc8/PzVv5cjHmfT8ctqEBT+Be/3Bcb56/h75d4gN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RG770AAADbAAAADwAAAAAAAAAAAAAAAACYAgAAZHJzL2Rvd25yZXYu&#10;eG1sUEsFBgAAAAAEAAQA9QAAAIIDAAAAAA==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деструктивная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dL4A&#10;AADbAAAADwAAAGRycy9kb3ducmV2LnhtbERPS2vCQBC+F/wPywi91Y2lrRLdBCkUcvWB5zE7JsHM&#10;bMiuMfn3XaHQ23x8z9nmI7dqoN43TgwsFwkoktLZRioDp+PP2xqUDygWWydkYCIPeTZ72WJq3UP2&#10;NBxCpWKI+BQN1CF0qda+rInRL1xHErmr6xlDhH2lbY+PGM6tfk+SL83YSGyosaPvmsrb4c4G2s/L&#10;kLC2jfW74Jinj8v1XBjzOh93G1CBxvAv/nMXNs5fwfOXeIDO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I43S+AAAA2wAAAA8AAAAAAAAAAAAAAAAAmAIAAGRycy9kb3ducmV2&#10;LnhtbFBLBQYAAAAABAAEAPUAAACDAwAAAAA=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транспортная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FLsAAADbAAAADwAAAGRycy9kb3ducmV2LnhtbERPSwrCMBDdC94hjOBOU0WKVKOIIuhK&#10;rB5gaMa22ExKEm29vVkILh/vv972phFvcr62rGA2TUAQF1bXXCq4346TJQgfkDU2lknBhzxsN8PB&#10;GjNtO77SOw+liCHsM1RQhdBmUvqiIoN+alviyD2sMxgidKXUDrsYbho5T5JUGqw5NlTY0r6i4pm/&#10;jILrvTOXPj0ngSmXxSFdPBfupNR41O9WIAL14S/+uU9awTyuj1/iD5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A9oUuwAAANsAAAAPAAAAAAAAAAAAAAAAAKECAABk&#10;cnMvZG93bnJldi54bWxQSwUGAAAAAAQABAD5AAAAiQ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/j74AAADbAAAADwAAAGRycy9kb3ducmV2LnhtbESPwcrCMBCE74LvEFbwpqkiRapRRPlB&#10;T2L1AZZmbYvNpiT5bX17Iwgeh5n5hllve9OIJzlfW1YwmyYgiAuray4V3K5/kyUIH5A1NpZJwYs8&#10;bDfDwRozbTu+0DMPpYgQ9hkqqEJoMyl9UZFBP7UtcfTu1hkMUbpSaoddhJtGzpMklQZrjgsVtrSv&#10;qHjk/0bB5daZc5+eksCUy+KQLh4Ld1RqPOp3KxCB+vALf9tHrWA+g8+X+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T3+PvgAAANsAAAAPAAAAAAAAAAAAAAAAAKEC&#10;AABkcnMvZG93bnJldi54bWxQSwUGAAAAAAQABAD5AAAAjAMAAAAA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5642D8" w:rsidRDefault="005642D8" w:rsidP="005642D8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Поглощение и передача по пищевой цепи солнечной или химической энергии; выполняют функцию трансформаторов,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переводящими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космические излучения в действенную земную энергию (электрическую, химическую, механическую, тепловую)</w:t>
                        </w:r>
                      </w:p>
                      <w:p w:rsidR="005642D8" w:rsidRDefault="005642D8" w:rsidP="005642D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Ue8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Ue8YAAADbAAAADwAAAAAAAAAAAAAAAACYAgAAZHJz&#10;L2Rvd25yZXYueG1sUEsFBgAAAAAEAAQA9QAAAIsDAAAAAA==&#10;" strokeweight="1.5pt">
                  <v:textbox inset=".5mm,.5mm,.5mm,.5mm">
                    <w:txbxContent>
                      <w:p w:rsidR="005642D8" w:rsidRDefault="005642D8" w:rsidP="005642D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MD8YA&#10;AADbAAAADwAAAGRycy9kb3ducmV2LnhtbESPT2vCQBTE70K/w/IK3nSjS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MD8YAAADbAAAADwAAAAAAAAAAAAAAAACYAgAAZHJz&#10;L2Rvd25yZXYueG1sUEsFBgAAAAAEAAQA9QAAAIsDAAAAAA==&#10;" strokeweight="1.5pt">
                  <v:textbox inset=".5mm,.5mm,.5mm,.5mm">
                    <w:txbxContent>
                      <w:p w:rsidR="005642D8" w:rsidRDefault="005642D8" w:rsidP="005642D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Разложение органических остатков; минерализация отмерших организмов и возвращении химических элементов в неживую природу - образование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биогенного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биокосного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веществ биосферы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lMYA&#10;AADbAAAADwAAAGRycy9kb3ducmV2LnhtbESPT2vCQBTE70K/w/IK3nSjY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plMYAAADbAAAADwAAAAAAAAAAAAAAAACYAgAAZHJz&#10;L2Rvd25yZXYueG1sUEsFBgAAAAAEAAQA9QAAAIsDAAAAAA==&#10;" strokeweight="1.5pt">
                  <v:textbox inset=".5mm,.5mm,.5mm,.5mm">
                    <w:txbxContent>
                      <w:p w:rsidR="005642D8" w:rsidRDefault="005642D8" w:rsidP="005642D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Перемещение химических элементов и веществ в горизонтальном направлении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348YA&#10;AADbAAAADwAAAGRycy9kb3ducmV2LnhtbESPQWvCQBSE70L/w/IKvenGHKSkrqKW2EIvakvB2zP7&#10;TILZtyG7Tbb99V1B8DjMzDfMfBlMI3rqXG1ZwXSSgCAurK65VPD1mY+fQTiPrLGxTAp+ycFy8TCa&#10;Y6btwHvqD74UEcIuQwWV920mpSsqMugmtiWO3tl2Bn2UXSl1h0OEm0amSTKTBmuOCxW2tKmouBx+&#10;jIJt8/FWbu3rdx52Rzfdrfd/x1NQ6ukxrF5AeAr+Hr6137WC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0348YAAADbAAAADwAAAAAAAAAAAAAAAACYAgAAZHJz&#10;L2Rvd25yZXYueG1sUEsFBgAAAAAEAAQA9QAAAIsDAAAAAA==&#10;" strokeweight="1.5pt">
                  <v:textbox inset=".5mm,.5mm,.5mm,.5mm">
                    <w:txbxContent>
                      <w:p w:rsidR="005642D8" w:rsidRDefault="005642D8" w:rsidP="005642D8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Изменение химических параметры среды в более благоприятные для живых организмов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9u7kA&#10;AADbAAAADwAAAGRycy9kb3ducmV2LnhtbERPSwrCMBDdC94hjOBOU0VFqlFEENz6wfXYjG2xMylN&#10;rPX2ZiG4fLz/ettxpVpqfOnEwGScgCLJnC0lN3C9HEZLUD6gWKyckIEPedhu+r01pta95UTtOeQq&#10;hohP0UARQp1q7bOCGP3Y1SSRe7iGMUTY5No2+I7hXOlpkiw0YymxocCa9gVlz/OLDVTze5uwtqX1&#10;u+CYP7P743Y0ZjjoditQgbrwF//cR2tgGsfGL/EH6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re727uQAAANsAAAAPAAAAAAAAAAAAAAAAAJgCAABkcnMvZG93bnJldi54bWxQ&#10;SwUGAAAAAAQABAD1AAAAfgMAAAAA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средообразующая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L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iZL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GCC+AAAA2wAAAA8AAAAAAAAAAAAAAAAAmAIAAGRycy9kb3ducmV2&#10;LnhtbFBLBQYAAAAABAAEAPUAAACDAwAAAAA=&#10;" fillcolor="#eaeaea" strokeweight="1.5pt"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-восстановительная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5642D8" w:rsidRDefault="005642D8" w:rsidP="005642D8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Химическое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превращениями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 – Функции живого вещества в биосфере</w:t>
      </w:r>
    </w:p>
    <w:p w:rsidR="005642D8" w:rsidRPr="005642D8" w:rsidRDefault="005642D8" w:rsidP="005642D8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EE5E05D" wp14:editId="03DD49D9">
                <wp:extent cx="4019550" cy="2381250"/>
                <wp:effectExtent l="0" t="0" r="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10" y="85502"/>
                            <a:ext cx="2514931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03" y="542911"/>
                            <a:ext cx="1486318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дискретность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00" y="1114223"/>
                            <a:ext cx="1485818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00" y="1571533"/>
                            <a:ext cx="1485818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29" y="542911"/>
                            <a:ext cx="1486418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31" y="1000221"/>
                            <a:ext cx="1485818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соморегуляция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31" y="1571533"/>
                            <a:ext cx="1485818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10" y="2028943"/>
                            <a:ext cx="2400430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642D8" w:rsidRDefault="005642D8" w:rsidP="005642D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энергозависимость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TMb0A&#10;AADaAAAADwAAAGRycy9kb3ducmV2LnhtbERPzYrCMBC+L/gOYYS9rakiUqpRRBAWerLuAwzN2FSb&#10;SU1irW+/ERb2NHx8v7PZjbYTA/nQOlYwn2UgiGunW24U/JyPXzmIEJE1do5JwYsC7LaTjw0W2j35&#10;REMVG5FCOBSowMTYF1KG2pDFMHM9ceIuzluMCfpGao/PFG47uciylbTYcmow2NPBUH2rHlYBZwu/&#10;LHt33ef3ZhzytjJl+VLqczru1yAijfFf/Of+1mk+vF95X7n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ICTMb0AAADaAAAADwAAAAAAAAAAAAAAAACYAgAAZHJzL2Rvd25yZXYu&#10;eG1sUEsFBgAAAAAEAAQA9QAAAIIDAAAAAA==&#10;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RsAA&#10;AADaAAAADwAAAGRycy9kb3ducmV2LnhtbESP0YrCMBRE3xf8h3AF39bUIkupRhFBEPq03f2AS3Nt&#10;qs1NTWKtf79ZWNjHYWbOMNv9ZHsxkg+dYwWrZQaCuHG641bB99fpvQARIrLG3jEpeFGA/W72tsVS&#10;uyd/0ljHViQIhxIVmBiHUsrQGLIYlm4gTt7FeYsxSd9K7fGZ4LaXeZZ9SIsdpwWDAx0NNbf6YRVw&#10;lvt1Nbjrobi301h0tamql1KL+XTYgIg0xf/wX/usFeT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INRs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дискретность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o3cAA&#10;AADaAAAADwAAAGRycy9kb3ducmV2LnhtbESP0YrCMBRE3xf8h3AF39ZUXZZSjSLCgtAnu/sBl+ba&#10;VJubmmRr/XsjLOzjMDNnmM1utJ0YyIfWsYLFPANBXDvdcqPg5/vrPQcRIrLGzjEpeFCA3XbytsFC&#10;uzufaKhiIxKEQ4EKTIx9IWWoDVkMc9cTJ+/svMWYpG+k9nhPcNvJZZZ9SostpwWDPR0M1dfq1yrg&#10;bOk/yt5d9vmtGYe8rUxZPpSaTcf9GkSkMf6H/9pHrWAF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o3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wqcAA&#10;AADaAAAADwAAAGRycy9kb3ducmV2LnhtbESP0YrCMBRE3xf8h3AF39ZUkaVUo4ggLPTJ7n7Apbk2&#10;1eamJrHWv98Iwj4OM3OG2exG24mBfGgdK1jMMxDEtdMtNwp+f46fOYgQkTV2jknBkwLstpOPDRba&#10;PfhEQxUbkSAcClRgYuwLKUNtyGKYu544eWfnLcYkfSO1x0eC204us+xLWmw5LRjs6WCovlZ3q4Cz&#10;pV+Vvbvs81szDnlbmbJ8KjWbjvs1iEhj/A+/299awQp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wq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CtMMA&#10;AADaAAAADwAAAGRycy9kb3ducmV2LnhtbESPQWvCQBSE70L/w/KE3nSjtKVEVzEtLfWWqqDeHtnn&#10;Jph9G7JbTf69WxA8DjPzDTNfdrYWF2p95VjBZJyAIC6crtgo2G2/Ru8gfEDWWDsmBT15WC6eBnNM&#10;tbvyL102wYgIYZ+igjKEJpXSFyVZ9GPXEEfv5FqLIcrWSN3iNcJtLadJ8iYtVhwXSmzoo6TivPmz&#10;CvI1531v9t8vBrN8crTZ9PCZKfU87FYzEIG68Ajf2z9awS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CtM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tKsAA&#10;AADaAAAADwAAAGRycy9kb3ducmV2LnhtbERPz2vCMBS+C/sfwhvspmnLEKlGsRPHdqtuoN4ezTMt&#10;a15Kk2n735vDYMeP7/dqM9hW3Kj3jWMF6SwBQVw53bBR8P21ny5A+ICssXVMCkbysFk/TVaYa3fn&#10;A92OwYgYwj5HBXUIXS6lr2qy6GeuI47c1fUWQ4S9kbrHewy3rcySZC4tNhwbauzorabq5/hrFZSf&#10;XI6jOb2/GizK9GKL7LwrlHp5HrZLEIGG8C/+c39o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TtKsAAAADaAAAADwAAAAAAAAAAAAAAAACYAgAAZHJzL2Rvd25y&#10;ZXYueG1sUEsFBgAAAAAEAAQA9QAAAIUDAAAAAA==&#10;" strokeweight="1.5pt">
                  <v:shadow on="t" opacity=".5" offset="-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соморегуляция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IscMA&#10;AADaAAAADwAAAGRycy9kb3ducmV2LnhtbESPQWvCQBSE70L/w/KE3nSjlNJGVzEtLfWWqqDeHtnn&#10;Jph9G7JbTf69WxA8DjPzDTNfdrYWF2p95VjBZJyAIC6crtgo2G2/Rm8gfEDWWDsmBT15WC6eBnNM&#10;tbvyL102wYgIYZ+igjKEJpXSFyVZ9GPXEEfv5FqLIcrWSN3iNcJtLadJ8iotVhwXSmzoo6TivPmz&#10;CvI1531v9t8vBrN8crTZ9PCZKfU87FYzEIG68Ajf2z9awT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Isc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cN8QA&#10;AADbAAAADwAAAGRycy9kb3ducmV2LnhtbESPQWvCQBCF74X+h2UKvdWNUqREVzEVS3tLbUG9Ddlx&#10;E5qdDdmtJv/eORR6m+G9ee+b5XrwrbpQH5vABqaTDBRxFWzDzsD31+7pBVRMyBbbwGRgpAjr1f3d&#10;EnMbrvxJl31ySkI45migTqnLtY5VTR7jJHTEop1D7zHJ2jtte7xKuG/1LMvm2mPD0lBjR681VT/7&#10;X2+g/OByHN3h7dlhUU5Pvpgdt4Uxjw/DZgEq0ZD+zX/X71b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XD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5642D8" w:rsidRDefault="005642D8" w:rsidP="005642D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энергозависимость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– Свойства биосферы</w:t>
      </w:r>
    </w:p>
    <w:p w:rsidR="005642D8" w:rsidRPr="005642D8" w:rsidRDefault="005642D8" w:rsidP="005642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70 лет назад выдающийся ученый академик Владимир Иванович Вернадский разработал учение о биосфере.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В.И. Вернадского о биосфере вобрало в себя эволюционные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Ученый впервые показал, что живая и неживая природа Земли тесно взаимодействуют и составляют единую систему.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тезисы </w:t>
      </w: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«Учения о биосфере» В.И. Вернадского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Живое вещество играет основную роль в биохимическом круговороте веществ и энергии.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Элементарной структурной единицей биосферы является экосистема.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4.Необходимым условием существования биосферы является круговорот веществ.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Живое вещество в биосфере распределено неравномерно.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Биосфера имеет границы.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 влиянием деятельности человека биосфера переходит в ноосферу – «сферу разума».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Становление ноосферы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5642D8" w:rsidRPr="005642D8" w:rsidTr="005642D8">
        <w:tc>
          <w:tcPr>
            <w:tcW w:w="3578" w:type="dxa"/>
            <w:hideMark/>
          </w:tcPr>
          <w:p w:rsidR="005642D8" w:rsidRPr="005642D8" w:rsidRDefault="005642D8" w:rsidP="005642D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«Одной из наиболее острых проблем современности является сохранение среды обитания человека. Любые успехи НТП будут обесценены, если они сопровождаются </w:t>
            </w:r>
            <w:proofErr w:type="gramStart"/>
            <w:r w:rsidRPr="005642D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разрушением природы</w:t>
            </w:r>
            <w:proofErr w:type="gramEnd"/>
            <w:r w:rsidRPr="005642D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Человек не сможет жить без чистого воздуха, свободных от вредных примесей воды и продуктов питания». </w:t>
            </w:r>
          </w:p>
        </w:tc>
      </w:tr>
      <w:tr w:rsidR="005642D8" w:rsidRPr="005642D8" w:rsidTr="005642D8">
        <w:tc>
          <w:tcPr>
            <w:tcW w:w="3578" w:type="dxa"/>
            <w:hideMark/>
          </w:tcPr>
          <w:p w:rsidR="005642D8" w:rsidRPr="005642D8" w:rsidRDefault="005642D8" w:rsidP="005642D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Тейяр де Шарден</w:t>
            </w:r>
          </w:p>
        </w:tc>
      </w:tr>
    </w:tbl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ноосфера было предложено профессором математики Сорбонны Эдуардом </w:t>
      </w: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(1870-1954), который трактовал ее как мыслящую оболочку, формирующуюся человеческим сознанием. Э. </w:t>
      </w: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подчёркивал, что пришёл к этой идее совместно со своим - другом крупнейшим геологом и палеонтолого</w:t>
      </w:r>
      <w:proofErr w:type="gram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Шарден основывались на лекциях по геохимии, которые в 1922/1923 годах читал в Сорбонне В. И. Вернадский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Ноосфера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(буквально «мыслящая оболочка») – это сфера разума, высшая стадия развития биосферы, связанная с возникновением и становлением в ней цивилизованного человечества.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человеческая деятельность становится главным определяющим фактором развития на земле</w:t>
      </w:r>
      <w:r w:rsidRPr="00564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человечества при переходе биосферы в ноосферу - научиться </w:t>
      </w:r>
      <w:proofErr w:type="gram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proofErr w:type="gram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взаимоотношения общества и природы.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положения учения о ноосфере </w:t>
      </w:r>
    </w:p>
    <w:p w:rsidR="005642D8" w:rsidRPr="005642D8" w:rsidRDefault="005642D8" w:rsidP="005642D8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является исторически последним состоянием биосферы, преобразованной деятельностью человека. </w:t>
      </w:r>
    </w:p>
    <w:p w:rsidR="005642D8" w:rsidRPr="005642D8" w:rsidRDefault="005642D8" w:rsidP="005642D8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– это сфера разума и труда </w:t>
      </w:r>
    </w:p>
    <w:p w:rsidR="005642D8" w:rsidRPr="005642D8" w:rsidRDefault="005642D8" w:rsidP="005642D8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биосфере связаны деятельностью человека </w:t>
      </w:r>
    </w:p>
    <w:p w:rsidR="005642D8" w:rsidRPr="005642D8" w:rsidRDefault="005642D8" w:rsidP="005642D8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ноосферы связано с развитием социально-экономических факторов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становления ноосферы по В.И. Вернадскому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человеком всей планеты (практически условие 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преобразование сре</w:t>
      </w:r>
      <w:proofErr w:type="gramStart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обмена между разными странами (выполнено)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связей, в том числе политических, между всеми государствами Земли (выполнено)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геологической роли человека над другими геологическими процессами, протекающими в биосфере (выполнено)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границ биосферы и выход в Космос (предсказание по отношению к человеку частично сбылось)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источников энергии (выполнено)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людей всех рас и религий (выполняется)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роли народных масс в решении вопросов и внутренней политики (не 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научной мысли и научного искания от давления религиозных, философских и политических построений (не 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благосостояния трудящихся. Создание реальной возможности не допустить недоедания, голода, нищеты и ослабить влияние болезней (не 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Разумное преобразование первичной природы Земли с целью сделать </w:t>
      </w: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ее способной удовлетворять все материальные, эстетические и духовные потребности численно возрастающего населения (не выполнено) </w:t>
      </w:r>
    </w:p>
    <w:p w:rsidR="005642D8" w:rsidRPr="005642D8" w:rsidRDefault="005642D8" w:rsidP="005642D8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войн из жизни человечества (не выполнено) </w:t>
      </w:r>
    </w:p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еще богатый и прекрасный мир разрушается из-за чрезмерной эксплуатации его хозяйственной деятельностью, колоссально возросшей в связи с произошедшим демографическим взрывом, поэтому «ноосфера», мир, где правит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5642D8" w:rsidRPr="005642D8" w:rsidTr="005642D8">
        <w:tc>
          <w:tcPr>
            <w:tcW w:w="648" w:type="dxa"/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642D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!</w:t>
            </w:r>
          </w:p>
        </w:tc>
        <w:tc>
          <w:tcPr>
            <w:tcW w:w="5918" w:type="dxa"/>
            <w:hideMark/>
          </w:tcPr>
          <w:p w:rsidR="005642D8" w:rsidRPr="005642D8" w:rsidRDefault="005642D8" w:rsidP="005642D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ноосферы, в которой правит разум, еще не реализовалась</w:t>
            </w:r>
          </w:p>
        </w:tc>
      </w:tr>
    </w:tbl>
    <w:p w:rsidR="005642D8" w:rsidRPr="005642D8" w:rsidRDefault="005642D8" w:rsidP="005642D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ілявський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Г.О.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Основи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екології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Г.О.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Білявський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М.М. Падун, Р.С.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Фурдуй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- 2-е вид.,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зі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змінами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К.: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1995. - 368 с.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Васюкова Г.Т.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 Т. Васюкова, О. І. Грошева. - К.: Кондор, 2009. - 524 с. 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Киселев В. Н. Основы экологии / В. Н. Киселев. - Мн.: Изд. «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Універсітэцкае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2002. – 383 с. 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М.М.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тлумачний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словник / М.М.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В.В. Серебряков, О.В.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Брайон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К.: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2004. - 376 с.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proofErr w:type="gramEnd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справ. пособие: [для студентов вузов по </w:t>
      </w:r>
      <w:proofErr w:type="spellStart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экол</w:t>
      </w:r>
      <w:proofErr w:type="spellEnd"/>
      <w:r w:rsidRPr="005642D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спец.] / В. Ф. Протасов. - 3-е изд. - М.: Финансы и статистика, 2011.- 670 с. </w:t>
      </w:r>
    </w:p>
    <w:p w:rsidR="005642D8" w:rsidRPr="005642D8" w:rsidRDefault="005642D8" w:rsidP="005642D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 С. Экология: учебник для вузов / А. С. </w:t>
      </w:r>
      <w:proofErr w:type="spellStart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5642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М.: ЮНИТИ-ДАНА, 2001. – 703 с. </w:t>
      </w:r>
    </w:p>
    <w:p w:rsidR="005642D8" w:rsidRPr="005642D8" w:rsidRDefault="005642D8" w:rsidP="005642D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вопросы и задания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теории происхождения жизни на Земле Вам известны? Какую из них Вы считаете наиболее состоятельной? Ответ обоснуйте.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Какая из теорий происхождения жизни на Земле признается современной наукой? Кто является автором этой теории?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историю понятие биосферы. Приведите ее современную трактовку.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структуру и границы биосферы.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вещества входят в состав биосферы? Какое из них является основным движущим фактором биосферы? Ответ обоснуйте.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живое вещество и его основные свойства.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косное вещество биосферы. Приведите примеры.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представляет собой </w:t>
      </w:r>
      <w:proofErr w:type="spellStart"/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биокосное</w:t>
      </w:r>
      <w:proofErr w:type="spellEnd"/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вещество биосферы. Приведите примеры.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биогенное вещество биосферы. Приведите примеры.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краткую характеристику основных функций живого вещества биосферы.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Назовите основные свойства биосферы.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является автором «Учения о биосфере»? Приведите основные тезисы учения.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ученый ввел в научный обиход понятие ноосферы. Приведите его современную формулировку.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основные положения учения о ноосфере.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Назовите основные условия становления ноосферы </w:t>
      </w:r>
      <w:proofErr w:type="gramStart"/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учения</w:t>
      </w:r>
      <w:proofErr w:type="gramEnd"/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Вернадского.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ли становление ноосферы на современном этапе? Ответ обоснуйте.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выполнены на современном этапе?</w:t>
      </w:r>
    </w:p>
    <w:p w:rsidR="005642D8" w:rsidRPr="005642D8" w:rsidRDefault="005642D8" w:rsidP="005642D8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не выполнены на современном этапе? Что необходимо для их выполнения.</w:t>
      </w:r>
    </w:p>
    <w:p w:rsidR="005642D8" w:rsidRPr="005642D8" w:rsidRDefault="005642D8" w:rsidP="005642D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5642D8" w:rsidRPr="005642D8" w:rsidRDefault="005642D8" w:rsidP="005642D8">
      <w:pPr>
        <w:widowControl w:val="0"/>
        <w:tabs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2D8">
        <w:rPr>
          <w:rFonts w:ascii="Times New Roman" w:eastAsia="Times New Roman" w:hAnsi="Times New Roman" w:cs="Times New Roman"/>
          <w:sz w:val="20"/>
          <w:szCs w:val="20"/>
          <w:lang w:eastAsia="ar-SA"/>
        </w:rPr>
        <w:t>1. 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7"/>
        <w:gridCol w:w="1801"/>
        <w:gridCol w:w="1982"/>
      </w:tblGrid>
      <w:tr w:rsidR="005642D8" w:rsidRPr="005642D8" w:rsidTr="005642D8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uk-UA" w:eastAsia="ar-SA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Гипотеза происхождения жизни</w:t>
            </w:r>
          </w:p>
        </w:tc>
      </w:tr>
      <w:tr w:rsidR="005642D8" w:rsidRPr="005642D8" w:rsidTr="005642D8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Абиогенез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8" w:rsidRPr="005642D8" w:rsidRDefault="005642D8" w:rsidP="005642D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Биогенез</w:t>
            </w:r>
          </w:p>
        </w:tc>
      </w:tr>
      <w:tr w:rsidR="005642D8" w:rsidRPr="005642D8" w:rsidTr="005642D8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зарождения биосферы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2D8" w:rsidRPr="005642D8" w:rsidTr="005642D8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изменений в биосфере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2D8" w:rsidRPr="005642D8" w:rsidTr="005642D8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2D8" w:rsidRPr="005642D8" w:rsidRDefault="005642D8" w:rsidP="005642D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2D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Научная оценка доводов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D8" w:rsidRPr="005642D8" w:rsidRDefault="005642D8" w:rsidP="005642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642D8" w:rsidRPr="005642D8" w:rsidRDefault="005642D8" w:rsidP="005642D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D8" w:rsidRPr="005642D8" w:rsidRDefault="005642D8" w:rsidP="0056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A" w:rsidRPr="005642D8" w:rsidRDefault="00946E4A">
      <w:pPr>
        <w:rPr>
          <w:rFonts w:ascii="Times New Roman" w:hAnsi="Times New Roman" w:cs="Times New Roman"/>
          <w:sz w:val="28"/>
          <w:szCs w:val="28"/>
        </w:rPr>
      </w:pPr>
    </w:p>
    <w:sectPr w:rsidR="00946E4A" w:rsidRPr="0056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E"/>
    <w:rsid w:val="000F29C5"/>
    <w:rsid w:val="00464916"/>
    <w:rsid w:val="005642D8"/>
    <w:rsid w:val="0063782E"/>
    <w:rsid w:val="00946E4A"/>
    <w:rsid w:val="00B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5642D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5642D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2021-10-18T08:36:00Z</dcterms:created>
  <dcterms:modified xsi:type="dcterms:W3CDTF">2021-10-18T08:51:00Z</dcterms:modified>
</cp:coreProperties>
</file>